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2" w:rsidRPr="00D46AA1" w:rsidRDefault="00A355E2" w:rsidP="00A355E2">
      <w:pPr>
        <w:pStyle w:val="a4"/>
        <w:jc w:val="center"/>
        <w:rPr>
          <w:sz w:val="32"/>
          <w:szCs w:val="32"/>
        </w:rPr>
      </w:pPr>
      <w:r w:rsidRPr="00D46AA1">
        <w:rPr>
          <w:sz w:val="32"/>
          <w:szCs w:val="32"/>
        </w:rPr>
        <w:t>Рекомендации по созданию региональной (</w:t>
      </w:r>
      <w:r w:rsidR="00D46AA1" w:rsidRPr="00D46AA1">
        <w:rPr>
          <w:sz w:val="32"/>
          <w:szCs w:val="32"/>
        </w:rPr>
        <w:t>местной</w:t>
      </w:r>
      <w:r w:rsidRPr="00D46AA1">
        <w:rPr>
          <w:sz w:val="32"/>
          <w:szCs w:val="32"/>
        </w:rPr>
        <w:t>)  организации или внесению изменений</w:t>
      </w:r>
      <w:r w:rsidR="00FF7DD8" w:rsidRPr="00D46AA1">
        <w:rPr>
          <w:sz w:val="32"/>
          <w:szCs w:val="32"/>
        </w:rPr>
        <w:t xml:space="preserve"> в Учредительные документы при </w:t>
      </w:r>
      <w:r w:rsidRPr="00D46AA1">
        <w:rPr>
          <w:sz w:val="32"/>
          <w:szCs w:val="32"/>
        </w:rPr>
        <w:t>установлении стат</w:t>
      </w:r>
      <w:r w:rsidR="00342171">
        <w:rPr>
          <w:sz w:val="32"/>
          <w:szCs w:val="32"/>
        </w:rPr>
        <w:t xml:space="preserve">уса некоммерческой организации </w:t>
      </w:r>
      <w:r w:rsidRPr="00D46AA1">
        <w:rPr>
          <w:sz w:val="32"/>
          <w:szCs w:val="32"/>
        </w:rPr>
        <w:t>-  исполнителя общественно полезных услуг.</w:t>
      </w:r>
    </w:p>
    <w:p w:rsidR="00A355E2" w:rsidRPr="00D46AA1" w:rsidRDefault="00A355E2" w:rsidP="00A355E2">
      <w:pPr>
        <w:pStyle w:val="a4"/>
      </w:pPr>
    </w:p>
    <w:p w:rsidR="00A355E2" w:rsidRPr="00D46AA1" w:rsidRDefault="004A203B" w:rsidP="00D46AA1">
      <w:pPr>
        <w:pStyle w:val="a4"/>
        <w:tabs>
          <w:tab w:val="left" w:pos="3630"/>
        </w:tabs>
        <w:jc w:val="both"/>
        <w:rPr>
          <w:sz w:val="28"/>
          <w:szCs w:val="28"/>
        </w:rPr>
      </w:pPr>
      <w:hyperlink r:id="rId8" w:tooltip="&lt;strong&gt;Название организации&lt;/strong&gt;" w:history="1">
        <w:r w:rsidR="00A355E2" w:rsidRPr="00D46AA1">
          <w:rPr>
            <w:rStyle w:val="a5"/>
            <w:sz w:val="28"/>
            <w:szCs w:val="28"/>
            <w:u w:val="single"/>
          </w:rPr>
          <w:t>Название организации</w:t>
        </w:r>
      </w:hyperlink>
      <w:r w:rsidR="00A355E2" w:rsidRPr="00D46AA1">
        <w:rPr>
          <w:sz w:val="28"/>
          <w:szCs w:val="28"/>
        </w:rPr>
        <w:tab/>
      </w:r>
      <w:bookmarkStart w:id="0" w:name="_GoBack"/>
      <w:bookmarkEnd w:id="0"/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Общественные организации способны достигать наибольшей эффективности и высокой степени адресности своих программ, которые, как правило, изначально отражаются в наименовании общественной организации.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Наименование общественно организации одно из самых важных аспектов при ее создании, как говорят «Как корабль назовешь так он и поплывет».</w:t>
      </w:r>
    </w:p>
    <w:p w:rsidR="00FF7DD8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Наименование общественной организации для успешной ее деятельности должно содержать способность общественных организаций мотивировать личность к добровольческой и иной альтруистической деятельности для удовлетворения духовных потребностей граждан.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Также можно смело сказать, что наименование любой организации влияет на степень активности</w:t>
      </w:r>
      <w:r w:rsidR="00FF7DD8" w:rsidRPr="00D46AA1">
        <w:rPr>
          <w:sz w:val="28"/>
          <w:szCs w:val="28"/>
        </w:rPr>
        <w:t xml:space="preserve"> ее членов</w:t>
      </w:r>
      <w:r w:rsidRPr="00D46AA1">
        <w:rPr>
          <w:sz w:val="28"/>
          <w:szCs w:val="28"/>
        </w:rPr>
        <w:t xml:space="preserve"> и влияет на многочисленные внешние и внутренние факторы, в частности, степень информированности населения, источники финансирования и социально-экономическое благополучие.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В соответствии с Гражданским кодексом и Федеральным законом об общественных объединениях наименование общественной организации должно содержать указание на организационно-правовую форму, характер ее деятельности и территориальную сферу деятельности.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Согласно закону общественные организации выступают в гражданском обороте под собственным наименованием и имеют исключительное право на его использование.</w:t>
      </w:r>
    </w:p>
    <w:p w:rsidR="00A355E2" w:rsidRPr="00D46AA1" w:rsidRDefault="004A203B" w:rsidP="00D46AA1">
      <w:pPr>
        <w:pStyle w:val="a4"/>
        <w:jc w:val="both"/>
        <w:rPr>
          <w:sz w:val="28"/>
          <w:szCs w:val="28"/>
        </w:rPr>
      </w:pPr>
      <w:hyperlink r:id="rId9" w:tooltip="&lt;strong&gt;Территориальная сфера деятельности&lt;/strong&gt;" w:history="1">
        <w:r w:rsidR="00A355E2" w:rsidRPr="00D46AA1">
          <w:rPr>
            <w:rStyle w:val="a5"/>
            <w:sz w:val="28"/>
            <w:szCs w:val="28"/>
            <w:u w:val="single"/>
          </w:rPr>
          <w:t>Территориальная сфера деятельности</w:t>
        </w:r>
      </w:hyperlink>
    </w:p>
    <w:p w:rsidR="00A355E2" w:rsidRPr="00D46AA1" w:rsidRDefault="00D46AA1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 xml:space="preserve">Под </w:t>
      </w:r>
      <w:r w:rsidR="00A355E2" w:rsidRPr="00D46AA1">
        <w:rPr>
          <w:sz w:val="28"/>
          <w:szCs w:val="28"/>
        </w:rPr>
        <w:t>региональным общественным объединением понимается объединение, которое осуществляет свою деятельность в соответствии с уставными целями на территориях менее половины субъектов Российской Федерации и имеет там свои структурные подразделения - организации, отделения или филиалы и представительства.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lastRenderedPageBreak/>
        <w:t>Под региональным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одного субъекта Российской Федерации.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Под местным общественным объединением понимается объединение, деятельность которого в соответствии с его уставными целями осуществляется в пределах территории органа местного самоуправления.</w:t>
      </w:r>
    </w:p>
    <w:p w:rsidR="00A355E2" w:rsidRPr="00D46AA1" w:rsidRDefault="004A203B" w:rsidP="00D46AA1">
      <w:pPr>
        <w:pStyle w:val="a4"/>
        <w:jc w:val="both"/>
        <w:rPr>
          <w:b/>
          <w:sz w:val="28"/>
          <w:szCs w:val="28"/>
        </w:rPr>
      </w:pPr>
      <w:hyperlink r:id="rId10" w:tooltip="Адрес организации" w:history="1">
        <w:r w:rsidR="00A355E2" w:rsidRPr="00D46AA1">
          <w:rPr>
            <w:rStyle w:val="a3"/>
            <w:b/>
            <w:color w:val="auto"/>
            <w:sz w:val="28"/>
            <w:szCs w:val="28"/>
          </w:rPr>
          <w:t>Адрес организации</w:t>
        </w:r>
      </w:hyperlink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Место нахождения общественной организации определяется местом ее государственной регистрации, которое указывается в уставе общественной организации и в Едином государственном реестре юридических лиц.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Место нахождения организации может быть как нежилым помещением, так и домашним адресом одного из учредителей, которое принадлежит ему на праве собственности.</w:t>
      </w:r>
      <w:r w:rsidRPr="00D46AA1">
        <w:rPr>
          <w:sz w:val="28"/>
          <w:szCs w:val="28"/>
        </w:rPr>
        <w:br/>
      </w:r>
      <w:proofErr w:type="gramStart"/>
      <w:r w:rsidRPr="00D46AA1">
        <w:rPr>
          <w:sz w:val="28"/>
          <w:szCs w:val="28"/>
        </w:rPr>
        <w:t>В любом из приведенном выше случаев на регистрацию в территориальный орган юстиции необходимо предоставить гарантийное письмо от собственника (в свободной  форме в соответствии с требованиями Министерства юстиции) и копию свидетельства о праве на собственность предоставляемого помещения.</w:t>
      </w:r>
      <w:proofErr w:type="gramEnd"/>
    </w:p>
    <w:p w:rsidR="00A355E2" w:rsidRPr="00D46AA1" w:rsidRDefault="004A203B" w:rsidP="00D46AA1">
      <w:pPr>
        <w:pStyle w:val="a4"/>
        <w:jc w:val="both"/>
        <w:rPr>
          <w:sz w:val="28"/>
          <w:szCs w:val="28"/>
        </w:rPr>
      </w:pPr>
      <w:hyperlink r:id="rId11" w:tooltip="&lt;strong&gt;Структура организации&lt;/strong&gt;" w:history="1">
        <w:r w:rsidR="00A355E2" w:rsidRPr="00D46AA1">
          <w:rPr>
            <w:rStyle w:val="a5"/>
            <w:sz w:val="28"/>
            <w:szCs w:val="28"/>
            <w:u w:val="single"/>
          </w:rPr>
          <w:t>Структура организации</w:t>
        </w:r>
      </w:hyperlink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Согласно законодательству Российской Федерации структура общественной организации состоит из следующих органов:</w:t>
      </w:r>
    </w:p>
    <w:p w:rsidR="00A355E2" w:rsidRPr="00D46AA1" w:rsidRDefault="00A355E2" w:rsidP="00D46A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Высший орган управления - общее собрание членов.</w:t>
      </w:r>
    </w:p>
    <w:p w:rsidR="00A355E2" w:rsidRPr="00D46AA1" w:rsidRDefault="00A355E2" w:rsidP="00D46A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К полномочиям общего собрания членов относится, например такие вопросы как:</w:t>
      </w:r>
    </w:p>
    <w:p w:rsidR="00A355E2" w:rsidRPr="00D46AA1" w:rsidRDefault="00A355E2" w:rsidP="00D46A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внесение изменений в устав организации;</w:t>
      </w:r>
    </w:p>
    <w:p w:rsidR="00A355E2" w:rsidRPr="00D46AA1" w:rsidRDefault="00A355E2" w:rsidP="00D46A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A355E2" w:rsidRPr="00D46AA1" w:rsidRDefault="00A355E2" w:rsidP="00D46A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выборы органов управления организации;</w:t>
      </w:r>
    </w:p>
    <w:p w:rsidR="00A355E2" w:rsidRPr="00D46AA1" w:rsidRDefault="00A355E2" w:rsidP="00D46A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утверждение годового отчета и годового бухгалтерского баланса;</w:t>
      </w:r>
    </w:p>
    <w:p w:rsidR="00A355E2" w:rsidRPr="00D46AA1" w:rsidRDefault="00A355E2" w:rsidP="00D46AA1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принятие решений о реорганизации или ликвидации Организации;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Далее структуру общественной организации составляет постоянно действующий  исполнительный орган – Правление (Совет, Президиум) К компетенции данного органа можно отнести решение таких вопросов как:</w:t>
      </w:r>
    </w:p>
    <w:p w:rsidR="00A355E2" w:rsidRPr="00D46AA1" w:rsidRDefault="00A355E2" w:rsidP="00D46A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выработка системы мер по реализации уставных целей Организации в рамках конкретных мероприятий и программ, осуществляемых Организацией или с ее участием;</w:t>
      </w:r>
    </w:p>
    <w:p w:rsidR="00A355E2" w:rsidRPr="00D46AA1" w:rsidRDefault="00A355E2" w:rsidP="00D46A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lastRenderedPageBreak/>
        <w:t>созыв Общего собрания Организации, подготовка документов и материалов к Общему собранию Организации, утверждение повестки дня Общего собрания Организации;</w:t>
      </w:r>
    </w:p>
    <w:p w:rsidR="00A355E2" w:rsidRPr="00D46AA1" w:rsidRDefault="00A355E2" w:rsidP="00D46A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организация выполнения решений, принятых Общим собранием Организации;</w:t>
      </w:r>
    </w:p>
    <w:p w:rsidR="00A355E2" w:rsidRPr="00D46AA1" w:rsidRDefault="00A355E2" w:rsidP="00D46AA1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утверждение функциональных обязанностей каждого члена Президиума Организации.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Также законом об общественных объединениях определено, что в общественной организации должен быть такой орган как ревизор – это орган который, осуществляет контроль над финансово - хозяйственной деятельностью организации.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 xml:space="preserve">Руководитель (Председатель, Президент, Директор) его специфика и содержание деятельности, место, которое он занимает в организации, определяют его ролевые позиции, реализация которых определяет успех деятельности </w:t>
      </w:r>
      <w:proofErr w:type="gramStart"/>
      <w:r w:rsidRPr="00D46AA1">
        <w:rPr>
          <w:sz w:val="28"/>
          <w:szCs w:val="28"/>
        </w:rPr>
        <w:t>и</w:t>
      </w:r>
      <w:proofErr w:type="gramEnd"/>
      <w:r w:rsidRPr="00D46AA1">
        <w:rPr>
          <w:sz w:val="28"/>
          <w:szCs w:val="28"/>
        </w:rPr>
        <w:t xml:space="preserve"> в конечном счете ведет к достижению запланированных результатов работы всей организации.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Место и роль руководителя в организации сводится к тому, что он:</w:t>
      </w:r>
    </w:p>
    <w:p w:rsidR="00A355E2" w:rsidRPr="00D46AA1" w:rsidRDefault="00A355E2" w:rsidP="00D46AA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организатор, пользующийся уважением в организации;</w:t>
      </w:r>
    </w:p>
    <w:p w:rsidR="00A355E2" w:rsidRPr="00D46AA1" w:rsidRDefault="00A355E2" w:rsidP="00D46AA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генератор идей, стремящийся заглянуть в суть проблемы;</w:t>
      </w:r>
    </w:p>
    <w:p w:rsidR="00A355E2" w:rsidRPr="00D46AA1" w:rsidRDefault="00A355E2" w:rsidP="00D46AA1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администратор, способный воплощать цели организации в жизнь.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Руководитель общественной организации, как правило, осуществляет следующие полномочия:</w:t>
      </w:r>
    </w:p>
    <w:p w:rsidR="00A355E2" w:rsidRPr="00D46AA1" w:rsidRDefault="00A355E2" w:rsidP="00D46A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представляет интересы организации в различных российских, зарубежных организациях, органах государственной власти и местного самоуправления;</w:t>
      </w:r>
    </w:p>
    <w:p w:rsidR="00A355E2" w:rsidRPr="00D46AA1" w:rsidRDefault="00A355E2" w:rsidP="00D46A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действует без доверенности от имени организации, подписывает финансовые документы, заключает хозяйственные и трудовые договоры, выдает доверенности, представляет Организацию в суде, арбитражном и третейском суде;</w:t>
      </w:r>
    </w:p>
    <w:p w:rsidR="00A355E2" w:rsidRPr="00D46AA1" w:rsidRDefault="00A355E2" w:rsidP="00D46A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представляет общему собранию членов организации отчет о деятельности организации;</w:t>
      </w:r>
    </w:p>
    <w:p w:rsidR="00A355E2" w:rsidRPr="00D46AA1" w:rsidRDefault="00A355E2" w:rsidP="00D46A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принимает на работу и увольняет работников организации, осуществляет общий контроль над их деятельностью;</w:t>
      </w:r>
    </w:p>
    <w:p w:rsidR="00A355E2" w:rsidRPr="00D46AA1" w:rsidRDefault="00A355E2" w:rsidP="00D46A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дает указания и издает распоряжения, обязательные для исполнения всеми штатными работниками Организации;</w:t>
      </w:r>
    </w:p>
    <w:p w:rsidR="00A355E2" w:rsidRPr="00D46AA1" w:rsidRDefault="00A355E2" w:rsidP="00D46A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открывает и закрывает в банке счета Организации.</w:t>
      </w:r>
    </w:p>
    <w:p w:rsidR="00A355E2" w:rsidRPr="00D46AA1" w:rsidRDefault="00A355E2" w:rsidP="00D46AA1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</w:p>
    <w:p w:rsidR="00A355E2" w:rsidRPr="00D46AA1" w:rsidRDefault="00A355E2" w:rsidP="00D46AA1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Как отмечалось выше</w:t>
      </w:r>
      <w:r w:rsidR="00342171">
        <w:rPr>
          <w:sz w:val="28"/>
          <w:szCs w:val="28"/>
        </w:rPr>
        <w:t>,</w:t>
      </w:r>
      <w:r w:rsidRPr="00D46AA1">
        <w:rPr>
          <w:sz w:val="28"/>
          <w:szCs w:val="28"/>
        </w:rPr>
        <w:t xml:space="preserve"> все полномочия руководящих органов общественной организации определяются на общем собрании членов и закрепляются в ее уставе.</w:t>
      </w:r>
      <w:r w:rsidRPr="00D46AA1">
        <w:rPr>
          <w:sz w:val="28"/>
          <w:szCs w:val="28"/>
        </w:rPr>
        <w:br/>
      </w:r>
      <w:r w:rsidRPr="00D46AA1">
        <w:rPr>
          <w:sz w:val="28"/>
          <w:szCs w:val="28"/>
        </w:rPr>
        <w:lastRenderedPageBreak/>
        <w:t>Законом предусмотрено то, что руководителем (единоличным исполнительным органом) может быть несколько лиц.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Структура общественной организации выделяется не только спецификой своей деятельности, но имеет также некоторые особенности в организации этой деятельности.</w:t>
      </w:r>
      <w:r w:rsidRPr="00D46AA1">
        <w:rPr>
          <w:sz w:val="28"/>
          <w:szCs w:val="28"/>
        </w:rPr>
        <w:br/>
        <w:t>Как правило, общественные организации практически не имеют штатную структуру, а привлекают добровольцев, то есть людей, по собственной инициативе работающих на безвозмездной основе или за символическую плату.</w:t>
      </w:r>
    </w:p>
    <w:p w:rsidR="00A355E2" w:rsidRPr="00D46AA1" w:rsidRDefault="004A203B" w:rsidP="00D46AA1">
      <w:pPr>
        <w:pStyle w:val="a4"/>
        <w:jc w:val="both"/>
        <w:rPr>
          <w:sz w:val="28"/>
          <w:szCs w:val="28"/>
        </w:rPr>
      </w:pPr>
      <w:hyperlink r:id="rId12" w:tooltip="&lt;strong&gt;Устав организации&lt;/strong&gt;" w:history="1">
        <w:r w:rsidR="00A355E2" w:rsidRPr="00D46AA1">
          <w:rPr>
            <w:rStyle w:val="a5"/>
            <w:sz w:val="28"/>
            <w:szCs w:val="28"/>
            <w:u w:val="single"/>
          </w:rPr>
          <w:t>Устав организации</w:t>
        </w:r>
      </w:hyperlink>
      <w:r w:rsidR="00A355E2" w:rsidRPr="00D46AA1">
        <w:rPr>
          <w:sz w:val="28"/>
          <w:szCs w:val="28"/>
        </w:rPr>
        <w:t xml:space="preserve"> (с учетом нормативных документов к социально ориентированным некоммерческим организациям)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В соответствии с действующим законодательством Российской Федерации устав организации должен содержать следующие положения:</w:t>
      </w:r>
    </w:p>
    <w:p w:rsidR="00A355E2" w:rsidRPr="00D46AA1" w:rsidRDefault="00A355E2" w:rsidP="00D46A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наименование, цели общественной организации, ее организационно-правовую форму;</w:t>
      </w:r>
    </w:p>
    <w:p w:rsidR="00A355E2" w:rsidRPr="00D46AA1" w:rsidRDefault="00A355E2" w:rsidP="00D46A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 xml:space="preserve">структуру общественной организации, руководящие и </w:t>
      </w:r>
      <w:proofErr w:type="gramStart"/>
      <w:r w:rsidRPr="00D46AA1">
        <w:rPr>
          <w:sz w:val="28"/>
          <w:szCs w:val="28"/>
        </w:rPr>
        <w:t>контрольно-ревизионный</w:t>
      </w:r>
      <w:proofErr w:type="gramEnd"/>
      <w:r w:rsidRPr="00D46AA1">
        <w:rPr>
          <w:sz w:val="28"/>
          <w:szCs w:val="28"/>
        </w:rPr>
        <w:t xml:space="preserve"> органы общественной организации, территорию, в пределах которой данная общественной организации осуществляет свою деятельность;</w:t>
      </w:r>
    </w:p>
    <w:p w:rsidR="00A355E2" w:rsidRPr="00D46AA1" w:rsidRDefault="00A355E2" w:rsidP="00D46A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условия и порядок приобретения и утраты членства в общественной организации, права и обязанности членов данного объединения;</w:t>
      </w:r>
    </w:p>
    <w:p w:rsidR="00A355E2" w:rsidRPr="00D46AA1" w:rsidRDefault="00A355E2" w:rsidP="00D46A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компетенцию и порядок формирования руководящих органов общественной организации, сроки их полномочий, место нахождения постоянно действующего руководящего органа;</w:t>
      </w:r>
    </w:p>
    <w:p w:rsidR="00A355E2" w:rsidRPr="00D46AA1" w:rsidRDefault="00A355E2" w:rsidP="00D46A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порядок внесения изменений в устав общественной организации;</w:t>
      </w:r>
    </w:p>
    <w:p w:rsidR="00A355E2" w:rsidRPr="00D46AA1" w:rsidRDefault="00A355E2" w:rsidP="00D46A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источники формирования денежных средств и иного имущества общественной организации, права общественной организации и его структурных подразделений по управлению имуществом;</w:t>
      </w:r>
    </w:p>
    <w:p w:rsidR="00A355E2" w:rsidRPr="00D46AA1" w:rsidRDefault="00A355E2" w:rsidP="00D46AA1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порядок реорганизации и (или) ликвидации общественной организации.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Устав общественной организации может содержать описание символики данного объединения. В уставе общественной организации могут предусматриваться и иные положения, относящиеся к деятельности общественной организации, не противоречащие законам Российской Федерации.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Устав общественной организации подлежит государственной регистрации в соответствии с требованиями законодательства.</w:t>
      </w:r>
    </w:p>
    <w:p w:rsidR="00A355E2" w:rsidRPr="00D46AA1" w:rsidRDefault="004A203B" w:rsidP="00D46AA1">
      <w:pPr>
        <w:pStyle w:val="a4"/>
        <w:jc w:val="both"/>
        <w:rPr>
          <w:sz w:val="28"/>
          <w:szCs w:val="28"/>
        </w:rPr>
      </w:pPr>
      <w:hyperlink r:id="rId13" w:tooltip="&lt;strong&gt;Составление протокола&lt;/strong&gt;" w:history="1">
        <w:r w:rsidR="00A355E2" w:rsidRPr="00D46AA1">
          <w:rPr>
            <w:rStyle w:val="a5"/>
            <w:sz w:val="28"/>
            <w:szCs w:val="28"/>
            <w:u w:val="single"/>
          </w:rPr>
          <w:t>Составление протокола</w:t>
        </w:r>
      </w:hyperlink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 xml:space="preserve">Особенность создания общественной организации - согласно закону, учредителей должно быть не менее трех человек, однако ими могут не только физические лица </w:t>
      </w:r>
      <w:r w:rsidRPr="00D46AA1">
        <w:rPr>
          <w:sz w:val="28"/>
          <w:szCs w:val="28"/>
        </w:rPr>
        <w:lastRenderedPageBreak/>
        <w:t>(граждане Российской Федерации, иностранные граждане и лица без гражданства), но и юридические – общественные организации. Решение о создании общественной организации принимается инициативной группой, состоящей минимум из трех вышеуказанных лиц, которое принимается на собрании учредителей и закрепляется в протоколе.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 xml:space="preserve">При создании общественной организации, и в дальнейшем, при осуществлении деятельности общественной организации протокол является таким же важным документом, как и устав, поскольку в нем отражаются все важные решения, принятые общественной </w:t>
      </w:r>
      <w:proofErr w:type="spellStart"/>
      <w:r w:rsidRPr="00D46AA1">
        <w:rPr>
          <w:sz w:val="28"/>
          <w:szCs w:val="28"/>
        </w:rPr>
        <w:t>организацией</w:t>
      </w:r>
      <w:proofErr w:type="gramStart"/>
      <w:r w:rsidRPr="00D46AA1">
        <w:rPr>
          <w:sz w:val="28"/>
          <w:szCs w:val="28"/>
        </w:rPr>
        <w:t>.Т</w:t>
      </w:r>
      <w:proofErr w:type="gramEnd"/>
      <w:r w:rsidRPr="00D46AA1">
        <w:rPr>
          <w:sz w:val="28"/>
          <w:szCs w:val="28"/>
        </w:rPr>
        <w:t>акже</w:t>
      </w:r>
      <w:proofErr w:type="spellEnd"/>
      <w:r w:rsidRPr="00D46AA1">
        <w:rPr>
          <w:sz w:val="28"/>
          <w:szCs w:val="28"/>
        </w:rPr>
        <w:t>,  принятые решения собраний общественной организации, отраженные в протоколе закон связывает гражданско-правовые последствия, порождающее правовые последствия, на которые решения общего собрания было направлено, для всех лиц, которые имели право участвовать в собрании общественной организации.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 xml:space="preserve">Как любой документ, протокол имеет свою структуру и должен содержать обязательные требования, определенные к его ведению и оформлению, без учета которых он не может считаться оформленным в надлежащем порядке, и соответственно при регистрации общественной организации он не пройдет правовую </w:t>
      </w:r>
      <w:proofErr w:type="spellStart"/>
      <w:r w:rsidRPr="00D46AA1">
        <w:rPr>
          <w:sz w:val="28"/>
          <w:szCs w:val="28"/>
        </w:rPr>
        <w:t>экспертизу</w:t>
      </w:r>
      <w:proofErr w:type="gramStart"/>
      <w:r w:rsidRPr="00D46AA1">
        <w:rPr>
          <w:sz w:val="28"/>
          <w:szCs w:val="28"/>
        </w:rPr>
        <w:t>.В</w:t>
      </w:r>
      <w:proofErr w:type="spellEnd"/>
      <w:proofErr w:type="gramEnd"/>
      <w:r w:rsidRPr="00D46AA1">
        <w:rPr>
          <w:sz w:val="28"/>
          <w:szCs w:val="28"/>
        </w:rPr>
        <w:t xml:space="preserve"> протоколе общественной организации должно содержаться: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Место проведения заседания;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Дата проведения заседания;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Форма проведения заседания;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Председатель и  секретарь заседания;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Ответственное лицо за подсчет голосов;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Наименование общественной организации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Формирование всех органов управления общественной организации;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Определения места нахождения (адреса) общественной организации;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Определение размера имущества общественной организации;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Порядок совместной деятельности учредителей по созданию общественной организации;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Лица, ответственные за проведение необходимых действий при государственной регистрации общественной организации;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Подсчет голосов по каждому вопросу повестки дня;</w:t>
      </w:r>
    </w:p>
    <w:p w:rsidR="00A355E2" w:rsidRPr="00D46AA1" w:rsidRDefault="00A355E2" w:rsidP="00D46AA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Подписи лиц, учувствовавших в заседании.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 xml:space="preserve">При создании общественной организации решения считаются </w:t>
      </w:r>
      <w:proofErr w:type="gramStart"/>
      <w:r w:rsidRPr="00D46AA1">
        <w:rPr>
          <w:sz w:val="28"/>
          <w:szCs w:val="28"/>
        </w:rPr>
        <w:t>принятыми</w:t>
      </w:r>
      <w:proofErr w:type="gramEnd"/>
      <w:r w:rsidRPr="00D46AA1">
        <w:rPr>
          <w:sz w:val="28"/>
          <w:szCs w:val="28"/>
        </w:rPr>
        <w:t xml:space="preserve"> если за них проголосовали единогласно.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Если организация уже осуществляет свою деятельность, решения считаются принятыми в соответствии с положениями устава организации, но</w:t>
      </w:r>
      <w:r w:rsidR="00342171">
        <w:rPr>
          <w:sz w:val="28"/>
          <w:szCs w:val="28"/>
        </w:rPr>
        <w:t>,</w:t>
      </w:r>
      <w:r w:rsidRPr="00D46AA1">
        <w:rPr>
          <w:sz w:val="28"/>
          <w:szCs w:val="28"/>
        </w:rPr>
        <w:t xml:space="preserve"> как правило</w:t>
      </w:r>
      <w:r w:rsidR="00342171">
        <w:rPr>
          <w:sz w:val="28"/>
          <w:szCs w:val="28"/>
        </w:rPr>
        <w:t>,</w:t>
      </w:r>
      <w:r w:rsidRPr="00D46AA1">
        <w:rPr>
          <w:sz w:val="28"/>
          <w:szCs w:val="28"/>
        </w:rPr>
        <w:t xml:space="preserve"> это при проголосовавших «ЗА» более половины членов общественной организации или при квалифицированном большинстве голосов.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lastRenderedPageBreak/>
        <w:t>О принятии решения протокол составляется в письменной форме. Протокол подписывается председательствующим на собрании и секретарем собрания</w:t>
      </w:r>
      <w:r w:rsidR="00342171">
        <w:rPr>
          <w:sz w:val="28"/>
          <w:szCs w:val="28"/>
        </w:rPr>
        <w:t xml:space="preserve">. </w:t>
      </w:r>
      <w:r w:rsidRPr="00D46AA1">
        <w:rPr>
          <w:sz w:val="28"/>
          <w:szCs w:val="28"/>
        </w:rPr>
        <w:t>Отметим, что согласно требованиям к регистрации общественных организаций каждый документ, в том числе и протокол, содержащий более 1 листа, должен представляться в прошитом, пронумерованном виде, и количество листов подтверждено подписью заявителя или нотариуса на обороте последнего листа документа на месте его прошивки.</w:t>
      </w:r>
    </w:p>
    <w:p w:rsidR="00A355E2" w:rsidRPr="00D46AA1" w:rsidRDefault="004A203B" w:rsidP="00D46AA1">
      <w:pPr>
        <w:pStyle w:val="a4"/>
        <w:jc w:val="both"/>
        <w:rPr>
          <w:sz w:val="28"/>
          <w:szCs w:val="28"/>
        </w:rPr>
      </w:pPr>
      <w:hyperlink r:id="rId14" w:tooltip="&lt;strong&gt;Составление заявления на регистрацию&lt;/strong&gt;" w:history="1">
        <w:r w:rsidR="00A355E2" w:rsidRPr="00D46AA1">
          <w:rPr>
            <w:rStyle w:val="a5"/>
            <w:sz w:val="28"/>
            <w:szCs w:val="28"/>
            <w:u w:val="single"/>
          </w:rPr>
          <w:t>Составление заявления на регистрацию</w:t>
        </w:r>
      </w:hyperlink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Правоспособность общественной организации как юридического лица возникает с момента ее государственной регистрации.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Для создания и функционирования общественной организации к настоящему времени определена необходимая правовая база, которая включает в себя требования к заполнению форм при регистрации юридического лица - Приказ ФНС от 25.01.2012 N MMB-7-6-25.</w:t>
      </w:r>
    </w:p>
    <w:p w:rsidR="00A355E2" w:rsidRPr="00D46AA1" w:rsidRDefault="004A203B" w:rsidP="00D46AA1">
      <w:pPr>
        <w:pStyle w:val="a4"/>
        <w:jc w:val="both"/>
        <w:rPr>
          <w:sz w:val="28"/>
          <w:szCs w:val="28"/>
        </w:rPr>
      </w:pPr>
      <w:hyperlink r:id="rId15" w:tooltip="&lt;strong&gt;Правовая экспертиза и регистрация&lt;/strong&gt;" w:history="1">
        <w:r w:rsidR="00A355E2" w:rsidRPr="00D46AA1">
          <w:rPr>
            <w:rStyle w:val="a5"/>
            <w:sz w:val="28"/>
            <w:szCs w:val="28"/>
            <w:u w:val="single"/>
          </w:rPr>
          <w:t>Правовая экспертиза и регистрация</w:t>
        </w:r>
      </w:hyperlink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В ходе правовой экспертизы устанавливается, не противоречит ли представленный пакет документов на регистрацию общественной организации нормам действующего законодательства Российской Федерации.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Экспертизу проходит каждый представленный документ:</w:t>
      </w:r>
    </w:p>
    <w:p w:rsidR="00A355E2" w:rsidRPr="00D46AA1" w:rsidRDefault="00A355E2" w:rsidP="00D46AA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Устав;</w:t>
      </w:r>
    </w:p>
    <w:p w:rsidR="00A355E2" w:rsidRPr="00D46AA1" w:rsidRDefault="00A355E2" w:rsidP="00D46AA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Протокол;</w:t>
      </w:r>
    </w:p>
    <w:p w:rsidR="00A355E2" w:rsidRPr="00D46AA1" w:rsidRDefault="00A355E2" w:rsidP="00D46AA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Заявление Р11001;</w:t>
      </w:r>
    </w:p>
    <w:p w:rsidR="00A355E2" w:rsidRPr="00D46AA1" w:rsidRDefault="00A355E2" w:rsidP="00D46AA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Квитанция об уплате государственной пошлины (ее реквизиты, ФИО плательщика);</w:t>
      </w:r>
    </w:p>
    <w:p w:rsidR="00A355E2" w:rsidRPr="00D46AA1" w:rsidRDefault="00A355E2" w:rsidP="00D46AA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Документы, подтверждающие использование адреса.</w:t>
      </w:r>
    </w:p>
    <w:p w:rsidR="00A355E2" w:rsidRPr="00D46AA1" w:rsidRDefault="00A355E2" w:rsidP="00D46AA1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В правовую экспертизу входит проверка:</w:t>
      </w:r>
    </w:p>
    <w:p w:rsidR="00A355E2" w:rsidRPr="00D46AA1" w:rsidRDefault="00A355E2" w:rsidP="00D46AA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наименования общественной организации на повторяемость (уникальность)</w:t>
      </w:r>
    </w:p>
    <w:p w:rsidR="00A355E2" w:rsidRPr="00D46AA1" w:rsidRDefault="00A355E2" w:rsidP="00D46AA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наименования общественной организации на соответствие  нравственности</w:t>
      </w:r>
    </w:p>
    <w:p w:rsidR="00A355E2" w:rsidRPr="00D46AA1" w:rsidRDefault="00A355E2" w:rsidP="00D46AA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на соответствие написание документов нормам русского языка</w:t>
      </w:r>
    </w:p>
    <w:p w:rsidR="00A355E2" w:rsidRPr="00D46AA1" w:rsidRDefault="00A355E2" w:rsidP="00D46AA1">
      <w:pPr>
        <w:numPr>
          <w:ilvl w:val="0"/>
          <w:numId w:val="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цели создаваемой общественной организации.</w:t>
      </w:r>
    </w:p>
    <w:p w:rsidR="00A355E2" w:rsidRPr="00D46AA1" w:rsidRDefault="004A203B" w:rsidP="00D46AA1">
      <w:pPr>
        <w:pStyle w:val="a4"/>
        <w:jc w:val="both"/>
        <w:rPr>
          <w:sz w:val="28"/>
          <w:szCs w:val="28"/>
        </w:rPr>
      </w:pPr>
      <w:hyperlink r:id="rId16" w:tooltip="&lt;strong&gt;Получение документов&lt;/strong&gt;" w:history="1">
        <w:r w:rsidR="00A355E2" w:rsidRPr="00D46AA1">
          <w:rPr>
            <w:rStyle w:val="a5"/>
            <w:sz w:val="28"/>
            <w:szCs w:val="28"/>
            <w:u w:val="single"/>
          </w:rPr>
          <w:t>Получение документов</w:t>
        </w:r>
      </w:hyperlink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После того как организация внесена в Единый государственный реестр юридических лиц, документы данной организации возвращаются в территориальный орган юстиции и выдаются на руки заявителю.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lastRenderedPageBreak/>
        <w:t>В соответствии  закону территориальный орган юстиции обязан выдать на руки заявителю документы в течени</w:t>
      </w:r>
      <w:proofErr w:type="gramStart"/>
      <w:r w:rsidRPr="00D46AA1">
        <w:rPr>
          <w:sz w:val="28"/>
          <w:szCs w:val="28"/>
        </w:rPr>
        <w:t>и</w:t>
      </w:r>
      <w:proofErr w:type="gramEnd"/>
      <w:r w:rsidRPr="00D46AA1">
        <w:rPr>
          <w:sz w:val="28"/>
          <w:szCs w:val="28"/>
        </w:rPr>
        <w:t xml:space="preserve"> трех дней с момента их поступления из Федеральной налоговой службы, но к сожалению на практике вышеуказанный срок затягивается на 2-3 недели и превращает процесс получение документов в бесконечные звонки или еще хуже походы в территориальный орган юстиции.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На руки территориальный орган Министерства юстиции выдает:</w:t>
      </w:r>
    </w:p>
    <w:p w:rsidR="00A355E2" w:rsidRPr="00D46AA1" w:rsidRDefault="00A355E2" w:rsidP="00D46AA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Зарегистрированный устав;</w:t>
      </w:r>
    </w:p>
    <w:p w:rsidR="00A355E2" w:rsidRPr="00D46AA1" w:rsidRDefault="00A355E2" w:rsidP="00D46AA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Свидетельство ОГРН;</w:t>
      </w:r>
    </w:p>
    <w:p w:rsidR="00A355E2" w:rsidRPr="00D46AA1" w:rsidRDefault="00A355E2" w:rsidP="00D46AA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Свидетельство ИНН;</w:t>
      </w:r>
    </w:p>
    <w:p w:rsidR="00A355E2" w:rsidRPr="00D46AA1" w:rsidRDefault="00A355E2" w:rsidP="00D46AA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Свидетельство Министерства юстиции Российской Федерации;</w:t>
      </w:r>
    </w:p>
    <w:p w:rsidR="00A355E2" w:rsidRPr="00D46AA1" w:rsidRDefault="00A355E2" w:rsidP="00D46AA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Лист записи о регистрации общественной организации;</w:t>
      </w:r>
    </w:p>
    <w:p w:rsidR="00A355E2" w:rsidRPr="00D46AA1" w:rsidRDefault="00A355E2" w:rsidP="00D46AA1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Выписку из Единого государственного реестра юридических лиц.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  <w:r w:rsidRPr="00D46AA1">
        <w:rPr>
          <w:sz w:val="28"/>
          <w:szCs w:val="28"/>
        </w:rPr>
        <w:t>После того как вы получили документы на руки вы можете обратиться изготовить печать для общественной организации и  открывать расче</w:t>
      </w:r>
      <w:r w:rsidR="00342171">
        <w:rPr>
          <w:sz w:val="28"/>
          <w:szCs w:val="28"/>
        </w:rPr>
        <w:t xml:space="preserve">тный счет в любом </w:t>
      </w:r>
      <w:proofErr w:type="gramStart"/>
      <w:r w:rsidR="00342171">
        <w:rPr>
          <w:sz w:val="28"/>
          <w:szCs w:val="28"/>
        </w:rPr>
        <w:t>из</w:t>
      </w:r>
      <w:proofErr w:type="gramEnd"/>
      <w:r w:rsidR="00342171">
        <w:rPr>
          <w:sz w:val="28"/>
          <w:szCs w:val="28"/>
        </w:rPr>
        <w:t xml:space="preserve"> выбранном в</w:t>
      </w:r>
      <w:r w:rsidRPr="00D46AA1">
        <w:rPr>
          <w:sz w:val="28"/>
          <w:szCs w:val="28"/>
        </w:rPr>
        <w:t>ами Банке.</w:t>
      </w:r>
    </w:p>
    <w:p w:rsidR="00A355E2" w:rsidRPr="00D46AA1" w:rsidRDefault="00A355E2" w:rsidP="00D46AA1">
      <w:pPr>
        <w:pStyle w:val="a4"/>
        <w:jc w:val="both"/>
        <w:rPr>
          <w:sz w:val="28"/>
          <w:szCs w:val="28"/>
        </w:rPr>
      </w:pPr>
    </w:p>
    <w:p w:rsidR="003F510D" w:rsidRPr="00D46AA1" w:rsidRDefault="003F510D" w:rsidP="00D46AA1">
      <w:pPr>
        <w:jc w:val="both"/>
        <w:rPr>
          <w:sz w:val="28"/>
          <w:szCs w:val="28"/>
        </w:rPr>
      </w:pPr>
    </w:p>
    <w:sectPr w:rsidR="003F510D" w:rsidRPr="00D46AA1" w:rsidSect="00D46AA1">
      <w:footerReference w:type="default" r:id="rId17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3B" w:rsidRDefault="004A203B" w:rsidP="00D46AA1">
      <w:r>
        <w:separator/>
      </w:r>
    </w:p>
  </w:endnote>
  <w:endnote w:type="continuationSeparator" w:id="0">
    <w:p w:rsidR="004A203B" w:rsidRDefault="004A203B" w:rsidP="00D4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231799"/>
      <w:docPartObj>
        <w:docPartGallery w:val="Page Numbers (Bottom of Page)"/>
        <w:docPartUnique/>
      </w:docPartObj>
    </w:sdtPr>
    <w:sdtContent>
      <w:p w:rsidR="00D46AA1" w:rsidRDefault="00D46AA1">
        <w:pPr>
          <w:pStyle w:val="a8"/>
          <w:jc w:val="right"/>
        </w:pPr>
      </w:p>
      <w:p w:rsidR="00D46AA1" w:rsidRDefault="00D46AA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171">
          <w:rPr>
            <w:noProof/>
          </w:rPr>
          <w:t>1</w:t>
        </w:r>
        <w:r>
          <w:fldChar w:fldCharType="end"/>
        </w:r>
      </w:p>
    </w:sdtContent>
  </w:sdt>
  <w:p w:rsidR="00D46AA1" w:rsidRDefault="00D46A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3B" w:rsidRDefault="004A203B" w:rsidP="00D46AA1">
      <w:r>
        <w:separator/>
      </w:r>
    </w:p>
  </w:footnote>
  <w:footnote w:type="continuationSeparator" w:id="0">
    <w:p w:rsidR="004A203B" w:rsidRDefault="004A203B" w:rsidP="00D4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7631"/>
    <w:multiLevelType w:val="multilevel"/>
    <w:tmpl w:val="1EF8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D77F7"/>
    <w:multiLevelType w:val="multilevel"/>
    <w:tmpl w:val="2928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376C9B"/>
    <w:multiLevelType w:val="multilevel"/>
    <w:tmpl w:val="8478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E52D49"/>
    <w:multiLevelType w:val="multilevel"/>
    <w:tmpl w:val="2308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C4623"/>
    <w:multiLevelType w:val="multilevel"/>
    <w:tmpl w:val="49FC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A4528"/>
    <w:multiLevelType w:val="multilevel"/>
    <w:tmpl w:val="9E06D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954BB"/>
    <w:multiLevelType w:val="multilevel"/>
    <w:tmpl w:val="BABE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94E2F"/>
    <w:multiLevelType w:val="multilevel"/>
    <w:tmpl w:val="7246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714CE"/>
    <w:multiLevelType w:val="multilevel"/>
    <w:tmpl w:val="C040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E2"/>
    <w:rsid w:val="00203B00"/>
    <w:rsid w:val="00214FE9"/>
    <w:rsid w:val="00342171"/>
    <w:rsid w:val="003F510D"/>
    <w:rsid w:val="004A203B"/>
    <w:rsid w:val="0082245F"/>
    <w:rsid w:val="00A355E2"/>
    <w:rsid w:val="00BF0C3A"/>
    <w:rsid w:val="00D46AA1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5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55E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355E2"/>
    <w:rPr>
      <w:b/>
      <w:bCs/>
    </w:rPr>
  </w:style>
  <w:style w:type="paragraph" w:styleId="a6">
    <w:name w:val="header"/>
    <w:basedOn w:val="a"/>
    <w:link w:val="a7"/>
    <w:uiPriority w:val="99"/>
    <w:unhideWhenUsed/>
    <w:rsid w:val="00D46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AA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46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A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4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-nko.ru/sub/Nazvanie_organizacii" TargetMode="External"/><Relationship Id="rId13" Type="http://schemas.openxmlformats.org/officeDocument/2006/relationships/hyperlink" Target="http://reg-nko.ru/sub/Sostavlenie_protokol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eg-nko.ru/sub/Ustav_organizaci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eg-nko.ru/sub/Poluchenie_dokument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eg-nko.ru/sub/Struktura_organizac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-nko.ru/sub/Pravovaya_ekspertiza_i_registraciya" TargetMode="External"/><Relationship Id="rId10" Type="http://schemas.openxmlformats.org/officeDocument/2006/relationships/hyperlink" Target="http://reg-nko.ru/sub/Adres_organizaci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-nko.ru/sub/Territorialnaya_sfera_deyatelnosti" TargetMode="External"/><Relationship Id="rId14" Type="http://schemas.openxmlformats.org/officeDocument/2006/relationships/hyperlink" Target="http://reg-nko.ru/sub/Sostavlenie_zayavleniya_na_registraci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2061</Words>
  <Characters>11753</Characters>
  <Application>Microsoft Office Word</Application>
  <DocSecurity>0</DocSecurity>
  <Lines>97</Lines>
  <Paragraphs>27</Paragraphs>
  <ScaleCrop>false</ScaleCrop>
  <Company/>
  <LinksUpToDate>false</LinksUpToDate>
  <CharactersWithSpaces>13787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dcterms:created xsi:type="dcterms:W3CDTF">2018-12-21T05:46:00Z</dcterms:created>
  <dcterms:modified xsi:type="dcterms:W3CDTF">2019-03-07T12:22:00Z</dcterms:modified>
</cp:coreProperties>
</file>